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E8" w:rsidRPr="003078E8" w:rsidRDefault="003078E8" w:rsidP="003078E8">
      <w:pPr>
        <w:bidi/>
        <w:jc w:val="both"/>
        <w:rPr>
          <w:rFonts w:cs="B Nazanin"/>
          <w:b/>
          <w:bCs/>
        </w:rPr>
      </w:pPr>
      <w:r w:rsidRPr="003078E8">
        <w:rPr>
          <w:rFonts w:cs="B Nazanin"/>
          <w:b/>
          <w:bCs/>
          <w:rtl/>
        </w:rPr>
        <w:t>ضوابط ناظر بر فعالیت نشریات دانشگاهی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ضوابط ناظر بر فعالیت نشریات دانشگاهی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مصوب جلسه 540 مورخ 26/3/1383 شورای عالی انقلاب فرهنگی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شورای عالی انقلاب فرهنگی در جلسة 540 مورخ 26/3/1383 به منظور ضابطه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مند نمودن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فعالیت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های نشریات دانشگاهی و در راستای نهادینه کردن حقوق این نشریات ضوابط ناظر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بر فعالیت نشریات دانشگاهی را به شرح ذیل تصویب کرد</w:t>
      </w:r>
      <w:r w:rsidRPr="003078E8">
        <w:rPr>
          <w:rFonts w:cs="B Nazanin"/>
        </w:rPr>
        <w:t>:</w:t>
      </w:r>
      <w:r>
        <w:rPr>
          <w:rFonts w:cs="B Nazanin" w:hint="cs"/>
          <w:rtl/>
        </w:rPr>
        <w:t xml:space="preserve"> 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مادة 1ـ تعریف نشریات دانشگاهی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</w:rPr>
        <w:t>1</w:t>
      </w:r>
      <w:r w:rsidRPr="003078E8">
        <w:rPr>
          <w:rFonts w:cs="B Nazanin"/>
          <w:rtl/>
        </w:rPr>
        <w:t>ـ1ـ کلیه نشریاتی که به صورت ادواری یا گاهنامه و نیز نشریات الکترونیکی که با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نام ثابت در زمینه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های فرهنگی، اجتماعی، سیاسی، هنری، ادبی و ورزشی توسط هر یک از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اساتید و اعضای هیئت علمی، دانشجویان، تشکل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های اسلامی و یا گروهی از اعضای هیأت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علمی یا دانشجویان در دانشگاه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ها، مراکز آموزش عالی و واحدهای دانشگاهی منتشر و در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محدودة دانشگاه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 توزیع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شوند، نشریات دانشگاهی محسوب و تحت شمول این ضوابط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قرار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گیرند</w:t>
      </w:r>
      <w:r w:rsidRPr="003078E8">
        <w:rPr>
          <w:rFonts w:cs="B Nazanin"/>
        </w:rPr>
        <w:t>.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تبصره: نشریات علمی که توسط دانشگاه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ها، انجمن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های علمی و یا سایر سازمان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 با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مجوز وزارتخانه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های علوم، تحقیقات و فناوری و بهداشت، درمان و آموزش پزشکی و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دانشگاه آزاد اسلامی منتشر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شوند از شمول این ماده مستثنی هستند</w:t>
      </w:r>
      <w:r w:rsidRPr="003078E8">
        <w:rPr>
          <w:rFonts w:cs="B Nazanin"/>
        </w:rPr>
        <w:t>.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proofErr w:type="gramStart"/>
      <w:r w:rsidRPr="003078E8">
        <w:rPr>
          <w:rFonts w:cs="B Nazanin"/>
        </w:rPr>
        <w:t>1</w:t>
      </w:r>
      <w:r w:rsidRPr="003078E8">
        <w:rPr>
          <w:rFonts w:cs="B Nazanin"/>
          <w:rtl/>
        </w:rPr>
        <w:t>ـ2ـ توزیع نشریات دانشگاهی در خارج از محدودة دانشگاه‏ها، مراکز آموزش عالی و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واحدهای دانشگاهی منوط به کسب مجوز از مراجع ذی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ربط است</w:t>
      </w:r>
      <w:r w:rsidRPr="003078E8">
        <w:rPr>
          <w:rFonts w:cs="B Nazanin"/>
        </w:rPr>
        <w:t>.</w:t>
      </w:r>
      <w:proofErr w:type="gramEnd"/>
      <w:r>
        <w:rPr>
          <w:rFonts w:cs="B Nazanin" w:hint="cs"/>
          <w:rtl/>
        </w:rPr>
        <w:t xml:space="preserve"> 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مادة 2ـ مراجع رسیدگی به درخواست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های صدور مجوز انتشار، نظارت بر نشریات، رسیدگی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به تخلفات و شکایات ناشی از عملکرد نشریات دانشگاهی</w:t>
      </w:r>
      <w:r>
        <w:rPr>
          <w:rFonts w:cs="B Nazanin" w:hint="cs"/>
          <w:rtl/>
        </w:rPr>
        <w:t xml:space="preserve"> 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</w:rPr>
        <w:t>2</w:t>
      </w:r>
      <w:r w:rsidRPr="003078E8">
        <w:rPr>
          <w:rFonts w:cs="B Nazanin"/>
          <w:rtl/>
        </w:rPr>
        <w:t>ـ1ـ رسیدگی ابتدایی به درخواست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های صدور مجوز انتشار نشریات دانشگاهی و نظارت بر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عملکرد آنها و همچنین رسیدگی به تخلفات نشریات دانشگاهی و انجام سایر وظایفی که در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این خصوص در دستورالعمل اجرایی پیش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بینی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شود، در هر دانشگاه، مرکز آموزش عالی و</w:t>
      </w:r>
      <w:r w:rsidRPr="003078E8">
        <w:rPr>
          <w:rFonts w:cs="B Nazanin"/>
        </w:rPr>
        <w:br/>
      </w:r>
      <w:r w:rsidRPr="003078E8">
        <w:rPr>
          <w:rFonts w:cs="B Nazanin"/>
          <w:rtl/>
        </w:rPr>
        <w:t>واحد دانشگاهی در صلاحیت کمیته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ای تحت عنوان «کمیته ناظر بر نشریات دانشگاهی</w:t>
      </w:r>
      <w:r w:rsidRPr="003078E8">
        <w:rPr>
          <w:rFonts w:cs="B Nazanin"/>
        </w:rPr>
        <w:t>»</w:t>
      </w:r>
      <w:r w:rsidRPr="003078E8">
        <w:rPr>
          <w:rFonts w:cs="B Nazanin"/>
          <w:rtl/>
        </w:rPr>
        <w:t>خواهد بود که زیر نظر شورای فرهنگی دانشگاه یا مرکز آموزش عالی و یا واحد دانشگاهی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فعالیت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نماید</w:t>
      </w:r>
      <w:r w:rsidRPr="003078E8">
        <w:rPr>
          <w:rFonts w:cs="B Nazanin"/>
        </w:rPr>
        <w:t>.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تبصره: به منظور رعایت اختصار در این ضوابط شورای فرهنگی دانشگاه یا مرکز آموزش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عالی و یا واحد دانشگاهی «شورای فرهنگی دانشگاه» عنوان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شود</w:t>
      </w:r>
      <w:r w:rsidRPr="003078E8">
        <w:rPr>
          <w:rFonts w:cs="B Nazanin"/>
        </w:rPr>
        <w:t>.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</w:rPr>
        <w:t>2</w:t>
      </w:r>
      <w:r w:rsidRPr="003078E8">
        <w:rPr>
          <w:rFonts w:cs="B Nazanin"/>
          <w:rtl/>
        </w:rPr>
        <w:t>ـ2ـ ترکیب «کمیته ناظر بر نشریات دانشگاهی» به شرح ذیل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باشد</w:t>
      </w:r>
      <w:r w:rsidRPr="003078E8">
        <w:rPr>
          <w:rFonts w:cs="B Nazanin"/>
        </w:rPr>
        <w:t>: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ـ معاون دانشجویی و فرهنگی دانشگاه، مرکز آموزش عالی و یا واحد دانشگاهی (رئیس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کمیته</w:t>
      </w:r>
      <w:r w:rsidRPr="003078E8">
        <w:rPr>
          <w:rFonts w:cs="B Nazanin"/>
        </w:rPr>
        <w:t>)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ـ نماینده تام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الاختیار دفتر نهاد نمایندگی مقام معظم رهبری در دانشگاه و یا واحد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دانشگاهی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ـ یک حقوقدان به انتخاب رئیس دانشگاه یا واحد دانشگاهی</w:t>
      </w:r>
      <w:r>
        <w:rPr>
          <w:rFonts w:cs="B Nazanin" w:hint="cs"/>
          <w:rtl/>
        </w:rPr>
        <w:t xml:space="preserve"> 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lastRenderedPageBreak/>
        <w:t>ـ دو نفر عضو هیأت علمی دانشگاه به انتخاب شورای فرهنگی دانشگاه</w:t>
      </w:r>
    </w:p>
    <w:p w:rsidR="003078E8" w:rsidRDefault="003078E8" w:rsidP="00252F8D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ـ دو نفر نماینده از مدیران مسؤول نشریات موجود در دانشگاه به انتخاب مدیران مسؤول</w:t>
      </w:r>
      <w:r w:rsidR="00252F8D">
        <w:rPr>
          <w:rFonts w:cs="B Nazanin" w:hint="cs"/>
          <w:rtl/>
          <w:lang w:bidi="fa-IR"/>
        </w:rPr>
        <w:t xml:space="preserve"> </w:t>
      </w:r>
      <w:r w:rsidRPr="003078E8">
        <w:rPr>
          <w:rFonts w:cs="B Nazanin"/>
          <w:rtl/>
        </w:rPr>
        <w:t>نشریات دانشگاهی دانشگاه یا واحد دانشگاهی که یک نفر از آنها به عنوان عضو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علی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البدل محسوب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گردد</w:t>
      </w:r>
      <w:r w:rsidRPr="003078E8">
        <w:rPr>
          <w:rFonts w:cs="B Nazanin"/>
        </w:rPr>
        <w:t>.</w:t>
      </w:r>
    </w:p>
    <w:p w:rsidR="003078E8" w:rsidRDefault="003078E8" w:rsidP="00252F8D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ـ مدیر امور فرهنگی دانشگاه یا واحد دانشگاهی (دبیر کمیته</w:t>
      </w:r>
      <w:r w:rsidR="00252F8D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proofErr w:type="gramStart"/>
      <w:r w:rsidRPr="003078E8">
        <w:rPr>
          <w:rFonts w:cs="B Nazanin"/>
        </w:rPr>
        <w:t>2</w:t>
      </w:r>
      <w:r w:rsidRPr="003078E8">
        <w:rPr>
          <w:rFonts w:cs="B Nazanin"/>
          <w:rtl/>
        </w:rPr>
        <w:t>ـ3ـ شورای فرهنگی هر دانشگاه مرجع تجدیدنظر نسبت به تصمیمات و آرای کمیته ناظر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همان دانشگاه، مرکز آموزش عالی و یا واحد دانشگاهی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باشد</w:t>
      </w:r>
      <w:r w:rsidRPr="003078E8">
        <w:rPr>
          <w:rFonts w:cs="B Nazanin"/>
        </w:rPr>
        <w:t>.</w:t>
      </w:r>
      <w:proofErr w:type="gramEnd"/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</w:rPr>
        <w:t>2</w:t>
      </w:r>
      <w:r w:rsidRPr="003078E8">
        <w:rPr>
          <w:rFonts w:cs="B Nazanin"/>
          <w:rtl/>
        </w:rPr>
        <w:t>ـ4ـ به منظور تجدید نظر در تصمیمات شورای فرهنگی دانشگاه و رسیدگی به اعتراضات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ناشی از تصمیمات و عملکرد این شورا و انجام سایر وظایفی که در دستورالعمل اجرایی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پیش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بینی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شود در هر وزارتخانه یا دستگاه مربوطه شورایی با عنوان «شورای مرکزی</w:t>
      </w:r>
      <w:r w:rsidRPr="003078E8">
        <w:rPr>
          <w:rFonts w:cs="B Nazanin"/>
        </w:rPr>
        <w:br/>
      </w:r>
      <w:r w:rsidRPr="003078E8">
        <w:rPr>
          <w:rFonts w:cs="B Nazanin"/>
          <w:rtl/>
        </w:rPr>
        <w:t>ناظر بر نشریات دانشگاهی» با ترکیب ذیل تشکیل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شود</w:t>
      </w:r>
      <w:r w:rsidRPr="003078E8">
        <w:rPr>
          <w:rFonts w:cs="B Nazanin"/>
        </w:rPr>
        <w:t>: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ـ معاون فرهنگی وزارت یا دستگاه متبوع (رئیس شورا</w:t>
      </w:r>
      <w:r w:rsidRPr="003078E8">
        <w:rPr>
          <w:rFonts w:cs="B Nazanin"/>
        </w:rPr>
        <w:t>)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ـ مدیرکل فرهنگی وزارت یا دستگاه متبوع (دبیر شورا</w:t>
      </w:r>
      <w:r w:rsidRPr="003078E8">
        <w:rPr>
          <w:rFonts w:cs="B Nazanin"/>
        </w:rPr>
        <w:t>)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ـ معاون فرهنگی نهاد نمایندگی مقام معظم رهبری در دانشگاه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 یا نماینده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تام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الاختیار رئیس نهاد</w:t>
      </w:r>
      <w:r>
        <w:rPr>
          <w:rFonts w:cs="B Nazanin" w:hint="cs"/>
          <w:rtl/>
        </w:rPr>
        <w:t xml:space="preserve"> 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ـ یک نفر حقوقدان به انتخاب معاون فرهنگی وزارت یا دستگاه متبوع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ـ دو نفر از نمایندگان مدیران مسؤول نشریات دانشگاهی به انتخاب مدیران مسؤول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نشریات دانشگاهی دانشگاه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های کشور که یک نفر از آنها به عنوان عضو علی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البدل محسوب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گردد</w:t>
      </w:r>
      <w:r w:rsidRPr="003078E8">
        <w:rPr>
          <w:rFonts w:cs="B Nazanin"/>
        </w:rPr>
        <w:t>.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تبصره ـ تصمیمات شورای مرکزی ناظر بر نشریات دانشگاهی، قطعی و لازم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الاجرا است</w:t>
      </w:r>
      <w:r w:rsidRPr="003078E8">
        <w:rPr>
          <w:rFonts w:cs="B Nazanin"/>
        </w:rPr>
        <w:t>.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مادة 3ـ حقوق و حدود نشریات فرهنگی</w:t>
      </w:r>
      <w:r>
        <w:rPr>
          <w:rFonts w:cs="B Nazanin" w:hint="cs"/>
          <w:rtl/>
        </w:rPr>
        <w:t xml:space="preserve"> </w:t>
      </w:r>
    </w:p>
    <w:p w:rsidR="003078E8" w:rsidRDefault="003078E8" w:rsidP="003078E8">
      <w:pPr>
        <w:bidi/>
        <w:jc w:val="both"/>
        <w:rPr>
          <w:rFonts w:cs="B Nazanin"/>
          <w:rtl/>
        </w:rPr>
      </w:pPr>
      <w:proofErr w:type="gramStart"/>
      <w:r w:rsidRPr="003078E8">
        <w:rPr>
          <w:rFonts w:cs="B Nazanin"/>
        </w:rPr>
        <w:t>3</w:t>
      </w:r>
      <w:r w:rsidRPr="003078E8">
        <w:rPr>
          <w:rFonts w:cs="B Nazanin"/>
          <w:rtl/>
        </w:rPr>
        <w:t>ـ1ـ نشریات دانشگاهی از کلیه حقوق مصرح در قانون مطبوعات جمهوری اسلامی ایران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برخوردار بوده و در انتشار مطالب و تصاویر جز در موارد اخلال به مبانی و احکام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اسلامی و حقوق عمومی و خصوصی مطابق مادة 6 قانون مطبوعات آزاد هستند</w:t>
      </w:r>
      <w:r w:rsidRPr="003078E8">
        <w:rPr>
          <w:rFonts w:cs="B Nazanin"/>
        </w:rPr>
        <w:t>.</w:t>
      </w:r>
      <w:proofErr w:type="gramEnd"/>
    </w:p>
    <w:p w:rsidR="00DE1A02" w:rsidRDefault="003078E8" w:rsidP="00DE1A02">
      <w:pPr>
        <w:bidi/>
        <w:jc w:val="both"/>
        <w:rPr>
          <w:rFonts w:cs="B Nazanin"/>
          <w:rtl/>
        </w:rPr>
      </w:pPr>
      <w:proofErr w:type="gramStart"/>
      <w:r w:rsidRPr="003078E8">
        <w:rPr>
          <w:rFonts w:cs="B Nazanin"/>
        </w:rPr>
        <w:t>3</w:t>
      </w:r>
      <w:r w:rsidRPr="003078E8">
        <w:rPr>
          <w:rFonts w:cs="B Nazanin"/>
          <w:rtl/>
        </w:rPr>
        <w:t>ـ2ـ کسب و انتشار اخبار داخل و خارج دانشگاه که به منظور افزایش آگاهی جامعه</w:t>
      </w:r>
      <w:r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دانشگاهی و حفظ مصالح جامعه باشد با رعایت قانون مطبوعات و این ضوابط و</w:t>
      </w:r>
      <w:r w:rsidR="00DE1A02"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دستورالعمل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های اجرایی ذی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ربط، حق مسلم نشریات دانشگاهی است</w:t>
      </w:r>
      <w:r w:rsidRPr="003078E8">
        <w:rPr>
          <w:rFonts w:cs="B Nazanin"/>
        </w:rPr>
        <w:t>.</w:t>
      </w:r>
      <w:proofErr w:type="gramEnd"/>
    </w:p>
    <w:p w:rsidR="00DE1A02" w:rsidRDefault="003078E8" w:rsidP="00DE1A02">
      <w:pPr>
        <w:bidi/>
        <w:jc w:val="both"/>
        <w:rPr>
          <w:rFonts w:cs="B Nazanin"/>
          <w:rtl/>
        </w:rPr>
      </w:pPr>
      <w:proofErr w:type="gramStart"/>
      <w:r w:rsidRPr="003078E8">
        <w:rPr>
          <w:rFonts w:cs="B Nazanin"/>
        </w:rPr>
        <w:t>3</w:t>
      </w:r>
      <w:r w:rsidRPr="003078E8">
        <w:rPr>
          <w:rFonts w:cs="B Nazanin"/>
          <w:rtl/>
        </w:rPr>
        <w:t>ـ3ـ اعمالی که از نظر این ضوابط برای نشریات دانشگاهی، تخلف محسوب و مستلزم</w:t>
      </w:r>
      <w:r w:rsidR="00DE1A02"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رسیدگی و صدور رأی در مراجع پیش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بینی شده در مادة 2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باشد، همان موارد مصرح در</w:t>
      </w:r>
      <w:r w:rsidR="00DE1A02"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فصل ششم قانون مطبوعات است.</w:t>
      </w:r>
      <w:proofErr w:type="gramEnd"/>
      <w:r w:rsidRPr="003078E8">
        <w:rPr>
          <w:rFonts w:cs="B Nazanin"/>
          <w:rtl/>
        </w:rPr>
        <w:t xml:space="preserve"> ضمانت اجرای نحوة رسیدگی به تخلفات و صدور رأی در این</w:t>
      </w:r>
      <w:r w:rsidR="00DE1A02"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موارد با در نظر داشتن صلاحیت مراجع فوق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الذکر مطابق با دستورالعمل اجرایی موضوع</w:t>
      </w:r>
      <w:r w:rsidR="00DE1A02"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ماده 5 این ضوابط خواهد بود</w:t>
      </w:r>
      <w:r w:rsidRPr="003078E8">
        <w:rPr>
          <w:rFonts w:cs="B Nazanin"/>
        </w:rPr>
        <w:t>.</w:t>
      </w:r>
    </w:p>
    <w:p w:rsidR="00DE1A02" w:rsidRDefault="003078E8" w:rsidP="00252F8D">
      <w:pPr>
        <w:bidi/>
        <w:jc w:val="both"/>
        <w:rPr>
          <w:rFonts w:cs="B Nazanin"/>
          <w:rtl/>
        </w:rPr>
      </w:pPr>
      <w:proofErr w:type="gramStart"/>
      <w:r w:rsidRPr="003078E8">
        <w:rPr>
          <w:rFonts w:cs="B Nazanin"/>
        </w:rPr>
        <w:lastRenderedPageBreak/>
        <w:t>3</w:t>
      </w:r>
      <w:r w:rsidRPr="003078E8">
        <w:rPr>
          <w:rFonts w:cs="B Nazanin"/>
          <w:rtl/>
        </w:rPr>
        <w:t>ـ4ـ در کلیه مواردی که تخلف ارتکابی نشریه براساس قوانین موضوعه کشور جرم تلقی</w:t>
      </w:r>
      <w:r w:rsidR="00252F8D">
        <w:rPr>
          <w:rFonts w:cs="B Nazanin" w:hint="cs"/>
          <w:rtl/>
        </w:rPr>
        <w:t xml:space="preserve"> </w:t>
      </w:r>
      <w:bookmarkStart w:id="0" w:name="_GoBack"/>
      <w:bookmarkEnd w:id="0"/>
      <w:r w:rsidRPr="003078E8">
        <w:rPr>
          <w:rFonts w:cs="B Nazanin"/>
          <w:rtl/>
        </w:rPr>
        <w:t>شود، شورای فرهنگی دانشگاه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تواند مدیر مسؤول نشریه را به کمیته انضباطی دانشگاه</w:t>
      </w:r>
      <w:r w:rsidR="00DE1A02"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و یا واحد دانشگاهی معرفی کند و کمیته مزبور پس از رسیدگی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تواند مراتب را به</w:t>
      </w:r>
      <w:r w:rsidR="00DE1A02"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دادگاه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های صالحه منعکس نماید</w:t>
      </w:r>
      <w:r w:rsidRPr="003078E8">
        <w:rPr>
          <w:rFonts w:cs="B Nazanin"/>
        </w:rPr>
        <w:t>.</w:t>
      </w:r>
      <w:proofErr w:type="gramEnd"/>
    </w:p>
    <w:p w:rsidR="00DE1A02" w:rsidRDefault="003078E8" w:rsidP="00DE1A02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ماده 4 ـ وزیر یا رئیس دستگاه، مسؤول نظارت بر حسن اجرای این ضوابط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باشد</w:t>
      </w:r>
      <w:r w:rsidRPr="003078E8">
        <w:rPr>
          <w:rFonts w:cs="B Nazanin"/>
        </w:rPr>
        <w:t>.</w:t>
      </w:r>
    </w:p>
    <w:p w:rsidR="00A4310C" w:rsidRDefault="003078E8" w:rsidP="00890444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مادة 5ـ دستورالعمل اجرایی این ضوابط با محتوا و شکل واحد در جلسة مشترک شوراهای</w:t>
      </w:r>
      <w:r w:rsidR="00DE1A02"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مرکزی ناظر بر نشریات دانشگاهی وزارتخانه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های علوم، تحقیقات و فناوری و بهداشت،</w:t>
      </w:r>
      <w:r w:rsidR="00890444"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درمان و آموزش پزشکی و دانشگاه آزاد اسلامی در محل دبیرخانه شورای عالی انقلاب</w:t>
      </w:r>
      <w:r w:rsidRPr="003078E8">
        <w:rPr>
          <w:rFonts w:cs="B Nazanin"/>
        </w:rPr>
        <w:br/>
      </w:r>
      <w:r w:rsidRPr="003078E8">
        <w:rPr>
          <w:rFonts w:cs="B Nazanin"/>
          <w:rtl/>
        </w:rPr>
        <w:t>فرهنگی ظرف مدت دو ماه به تصویب نهایی می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رسد و پس از ابلاغ از سوی وزیر و یا رئیس</w:t>
      </w:r>
      <w:r w:rsidR="00890444"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دستگاه متبوع لازم</w:t>
      </w:r>
      <w:r w:rsidRPr="003078E8">
        <w:rPr>
          <w:rFonts w:cs="B Nazanin"/>
          <w:cs/>
        </w:rPr>
        <w:t>‎</w:t>
      </w:r>
      <w:r w:rsidRPr="003078E8">
        <w:rPr>
          <w:rFonts w:cs="B Nazanin"/>
          <w:rtl/>
        </w:rPr>
        <w:t>الاجرا است</w:t>
      </w:r>
      <w:r w:rsidRPr="003078E8">
        <w:rPr>
          <w:rFonts w:cs="B Nazanin"/>
        </w:rPr>
        <w:t>.</w:t>
      </w:r>
      <w:r w:rsidRPr="003078E8">
        <w:rPr>
          <w:rFonts w:cs="B Nazanin"/>
        </w:rPr>
        <w:br/>
      </w:r>
      <w:r w:rsidRPr="003078E8">
        <w:rPr>
          <w:rFonts w:cs="B Nazanin"/>
          <w:rtl/>
        </w:rPr>
        <w:t>این ضوابط مشتمل بر 5 ماده و 3 تبصره در جلسه 540 مورخ 26/3/1383 به تصویب شورای</w:t>
      </w:r>
      <w:r w:rsidR="00890444">
        <w:rPr>
          <w:rFonts w:cs="B Nazanin" w:hint="cs"/>
          <w:rtl/>
        </w:rPr>
        <w:t xml:space="preserve"> </w:t>
      </w:r>
      <w:r w:rsidRPr="003078E8">
        <w:rPr>
          <w:rFonts w:cs="B Nazanin"/>
          <w:rtl/>
        </w:rPr>
        <w:t>عالی انقلاب فرهنگی رسید./1ص/3ـ540ـ2ـ1</w:t>
      </w:r>
      <w:r w:rsidRPr="003078E8">
        <w:rPr>
          <w:rFonts w:cs="B Nazanin"/>
        </w:rPr>
        <w:br/>
      </w:r>
      <w:r w:rsidRPr="003078E8">
        <w:rPr>
          <w:rFonts w:cs="B Nazanin"/>
        </w:rPr>
        <w:br/>
      </w:r>
      <w:r w:rsidRPr="003078E8">
        <w:rPr>
          <w:rFonts w:cs="B Nazanin"/>
          <w:rtl/>
        </w:rPr>
        <w:t>سیدمحمدخاتمی</w:t>
      </w:r>
      <w:r w:rsidRPr="003078E8">
        <w:rPr>
          <w:rFonts w:cs="B Nazanin"/>
        </w:rPr>
        <w:br/>
      </w:r>
      <w:r w:rsidRPr="003078E8">
        <w:rPr>
          <w:rFonts w:cs="B Nazanin"/>
          <w:rtl/>
        </w:rPr>
        <w:t>رئیس جمهور و رئیس شورای عالی انقلاب فرهنگی</w:t>
      </w:r>
    </w:p>
    <w:p w:rsidR="003078E8" w:rsidRDefault="003078E8" w:rsidP="003078E8">
      <w:pPr>
        <w:bidi/>
        <w:jc w:val="both"/>
        <w:rPr>
          <w:rFonts w:cs="B Nazanin"/>
          <w:rtl/>
        </w:rPr>
      </w:pPr>
    </w:p>
    <w:p w:rsidR="003078E8" w:rsidRDefault="003078E8" w:rsidP="003078E8">
      <w:pPr>
        <w:bidi/>
        <w:jc w:val="both"/>
        <w:rPr>
          <w:rFonts w:cs="B Nazanin"/>
          <w:rtl/>
        </w:rPr>
      </w:pPr>
    </w:p>
    <w:p w:rsidR="003078E8" w:rsidRPr="003078E8" w:rsidRDefault="003078E8" w:rsidP="003078E8">
      <w:pPr>
        <w:bidi/>
        <w:jc w:val="both"/>
        <w:rPr>
          <w:rFonts w:cs="B Nazanin"/>
        </w:rPr>
      </w:pPr>
      <w:r w:rsidRPr="003078E8">
        <w:rPr>
          <w:rFonts w:cs="B Nazanin"/>
          <w:rtl/>
        </w:rPr>
        <w:t>اصلاح مصوبه ضوابط ناظر بر فعالیت نشریات دانشگاهی (مصوب جلسه 540 مورخ 26/3/83)</w:t>
      </w:r>
    </w:p>
    <w:p w:rsidR="003078E8" w:rsidRP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جلسه شماره 584 | مورخ 1385/03/09</w:t>
      </w:r>
    </w:p>
    <w:p w:rsidR="003078E8" w:rsidRPr="003078E8" w:rsidRDefault="003078E8" w:rsidP="003078E8">
      <w:pPr>
        <w:bidi/>
        <w:jc w:val="both"/>
        <w:rPr>
          <w:rFonts w:cs="B Nazanin"/>
          <w:rtl/>
        </w:rPr>
      </w:pPr>
      <w:r w:rsidRPr="003078E8">
        <w:rPr>
          <w:rFonts w:cs="B Nazanin"/>
          <w:rtl/>
        </w:rPr>
        <w:t>مصوبه شماره 1458/دش | مورخ 1385/03/31</w:t>
      </w:r>
    </w:p>
    <w:p w:rsidR="003078E8" w:rsidRDefault="003078E8" w:rsidP="003078E8">
      <w:pPr>
        <w:bidi/>
        <w:jc w:val="both"/>
        <w:rPr>
          <w:rFonts w:ascii="Times New Roman" w:hAnsi="Times New Roman" w:cs="Times New Roman"/>
          <w:rtl/>
        </w:rPr>
      </w:pPr>
      <w:r w:rsidRPr="003078E8">
        <w:rPr>
          <w:rFonts w:cs="B Nazanin"/>
          <w:rtl/>
        </w:rPr>
        <w:br/>
        <w:t>شورای عالی انقلاب فرهنگی در جلسه 584 مورخ 9/3/85 اصلاح بندهایی از مصوبه ضوابط ناظر به فعالیت نشریات دانشگاهی (مصوب جلسه 540 مورخ 26/3/83 ) را به شرح ذیل تصویب نمود:</w:t>
      </w:r>
      <w:r w:rsidRPr="003078E8">
        <w:rPr>
          <w:rFonts w:ascii="Times New Roman" w:hAnsi="Times New Roman" w:cs="Times New Roman" w:hint="cs"/>
          <w:rtl/>
        </w:rPr>
        <w:t> </w:t>
      </w:r>
    </w:p>
    <w:p w:rsidR="003078E8" w:rsidRPr="003078E8" w:rsidRDefault="003078E8" w:rsidP="003078E8">
      <w:pPr>
        <w:bidi/>
        <w:jc w:val="both"/>
        <w:rPr>
          <w:rFonts w:cs="B Nazanin"/>
        </w:rPr>
      </w:pPr>
      <w:r w:rsidRPr="003078E8">
        <w:rPr>
          <w:rFonts w:cs="B Nazanin"/>
          <w:rtl/>
        </w:rPr>
        <w:t>«1ـ در شق 4 و 5 بند 2 ماده 2 به ترتیب تعداد اعضای هیات علمی و نمایندگان مدیران مسوول نشریات از 2 نفر به 3 نفر افزایش می‌یابد.</w:t>
      </w:r>
      <w:r w:rsidRPr="003078E8">
        <w:rPr>
          <w:rFonts w:cs="B Nazanin"/>
          <w:rtl/>
        </w:rPr>
        <w:br/>
        <w:t>2ـ در شق 2 بند 4 ماده 2 معاونت امور مطبوعاتی وزیر فرهنگ و ارشاد اسلامی جایگزین مدیر کل فرهنگی وزارت یا دستگاه متبوع می‌شود</w:t>
      </w:r>
      <w:r w:rsidRPr="003078E8">
        <w:rPr>
          <w:rFonts w:ascii="Times New Roman" w:hAnsi="Times New Roman" w:cs="Times New Roman" w:hint="cs"/>
          <w:rtl/>
        </w:rPr>
        <w:t> </w:t>
      </w:r>
    </w:p>
    <w:p w:rsidR="003078E8" w:rsidRPr="003078E8" w:rsidRDefault="003078E8" w:rsidP="003078E8">
      <w:pPr>
        <w:bidi/>
        <w:jc w:val="both"/>
        <w:rPr>
          <w:rFonts w:cs="B Nazanin"/>
        </w:rPr>
      </w:pPr>
    </w:p>
    <w:sectPr w:rsidR="003078E8" w:rsidRPr="003078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31"/>
    <w:rsid w:val="000057ED"/>
    <w:rsid w:val="00010CA6"/>
    <w:rsid w:val="00012C30"/>
    <w:rsid w:val="000160E6"/>
    <w:rsid w:val="00026090"/>
    <w:rsid w:val="00026205"/>
    <w:rsid w:val="00027174"/>
    <w:rsid w:val="00027CD2"/>
    <w:rsid w:val="00035321"/>
    <w:rsid w:val="00047F26"/>
    <w:rsid w:val="00055415"/>
    <w:rsid w:val="00060E3F"/>
    <w:rsid w:val="0007491A"/>
    <w:rsid w:val="000A7EE5"/>
    <w:rsid w:val="000B5F80"/>
    <w:rsid w:val="000C2C68"/>
    <w:rsid w:val="000E61B3"/>
    <w:rsid w:val="000F04A2"/>
    <w:rsid w:val="000F4692"/>
    <w:rsid w:val="000F620D"/>
    <w:rsid w:val="00101A08"/>
    <w:rsid w:val="00104457"/>
    <w:rsid w:val="0010798C"/>
    <w:rsid w:val="00125F31"/>
    <w:rsid w:val="00131518"/>
    <w:rsid w:val="0013586F"/>
    <w:rsid w:val="00136B6B"/>
    <w:rsid w:val="001448EC"/>
    <w:rsid w:val="00144CA7"/>
    <w:rsid w:val="001515E6"/>
    <w:rsid w:val="00153968"/>
    <w:rsid w:val="0016783A"/>
    <w:rsid w:val="00175C28"/>
    <w:rsid w:val="0018472C"/>
    <w:rsid w:val="001B3F5B"/>
    <w:rsid w:val="001C0B48"/>
    <w:rsid w:val="001D3566"/>
    <w:rsid w:val="001D6C5B"/>
    <w:rsid w:val="001E4986"/>
    <w:rsid w:val="00205270"/>
    <w:rsid w:val="00211479"/>
    <w:rsid w:val="002128E8"/>
    <w:rsid w:val="00225244"/>
    <w:rsid w:val="00232433"/>
    <w:rsid w:val="00235E97"/>
    <w:rsid w:val="00252F8D"/>
    <w:rsid w:val="00276176"/>
    <w:rsid w:val="00282450"/>
    <w:rsid w:val="00295179"/>
    <w:rsid w:val="002A0797"/>
    <w:rsid w:val="002A7436"/>
    <w:rsid w:val="002B0E70"/>
    <w:rsid w:val="002B317E"/>
    <w:rsid w:val="002B56FA"/>
    <w:rsid w:val="002B61BC"/>
    <w:rsid w:val="002C6DD1"/>
    <w:rsid w:val="002D79A0"/>
    <w:rsid w:val="002F5AAF"/>
    <w:rsid w:val="003078E8"/>
    <w:rsid w:val="00325222"/>
    <w:rsid w:val="00356E3F"/>
    <w:rsid w:val="00362322"/>
    <w:rsid w:val="00376B74"/>
    <w:rsid w:val="0038446E"/>
    <w:rsid w:val="00390CA5"/>
    <w:rsid w:val="00393C43"/>
    <w:rsid w:val="003953E7"/>
    <w:rsid w:val="003A1960"/>
    <w:rsid w:val="003B3437"/>
    <w:rsid w:val="003B4916"/>
    <w:rsid w:val="003B5ACA"/>
    <w:rsid w:val="003C606C"/>
    <w:rsid w:val="003F6862"/>
    <w:rsid w:val="0040555F"/>
    <w:rsid w:val="00407541"/>
    <w:rsid w:val="00410DFF"/>
    <w:rsid w:val="004156D9"/>
    <w:rsid w:val="0042396E"/>
    <w:rsid w:val="00433FEF"/>
    <w:rsid w:val="00455277"/>
    <w:rsid w:val="00457653"/>
    <w:rsid w:val="00473A59"/>
    <w:rsid w:val="00483424"/>
    <w:rsid w:val="00485E33"/>
    <w:rsid w:val="0049088C"/>
    <w:rsid w:val="00495DF2"/>
    <w:rsid w:val="004A2532"/>
    <w:rsid w:val="004A2881"/>
    <w:rsid w:val="004B6F31"/>
    <w:rsid w:val="004C3ECA"/>
    <w:rsid w:val="004D5000"/>
    <w:rsid w:val="00505373"/>
    <w:rsid w:val="00505C0E"/>
    <w:rsid w:val="005179C7"/>
    <w:rsid w:val="005675C6"/>
    <w:rsid w:val="00580B43"/>
    <w:rsid w:val="00596A77"/>
    <w:rsid w:val="005E2DED"/>
    <w:rsid w:val="005E31AD"/>
    <w:rsid w:val="005E3E48"/>
    <w:rsid w:val="005F01F3"/>
    <w:rsid w:val="005F2935"/>
    <w:rsid w:val="00602A55"/>
    <w:rsid w:val="00614367"/>
    <w:rsid w:val="006245EB"/>
    <w:rsid w:val="006266CB"/>
    <w:rsid w:val="00632DFB"/>
    <w:rsid w:val="00650A2A"/>
    <w:rsid w:val="00657313"/>
    <w:rsid w:val="0066371A"/>
    <w:rsid w:val="00693B47"/>
    <w:rsid w:val="00696ACC"/>
    <w:rsid w:val="006A6A0D"/>
    <w:rsid w:val="006B6754"/>
    <w:rsid w:val="006B7156"/>
    <w:rsid w:val="006C1711"/>
    <w:rsid w:val="006D620B"/>
    <w:rsid w:val="006D7307"/>
    <w:rsid w:val="006E1435"/>
    <w:rsid w:val="006F175D"/>
    <w:rsid w:val="00702324"/>
    <w:rsid w:val="0071492A"/>
    <w:rsid w:val="007273C1"/>
    <w:rsid w:val="007273E7"/>
    <w:rsid w:val="007276D0"/>
    <w:rsid w:val="00755DD2"/>
    <w:rsid w:val="00757EA1"/>
    <w:rsid w:val="007810C5"/>
    <w:rsid w:val="007A6253"/>
    <w:rsid w:val="007B43A0"/>
    <w:rsid w:val="007D4B7A"/>
    <w:rsid w:val="00810E1C"/>
    <w:rsid w:val="00833EA6"/>
    <w:rsid w:val="00841D6B"/>
    <w:rsid w:val="0085236C"/>
    <w:rsid w:val="008778B2"/>
    <w:rsid w:val="00890444"/>
    <w:rsid w:val="008A6CAF"/>
    <w:rsid w:val="008B2ABE"/>
    <w:rsid w:val="008C0FCD"/>
    <w:rsid w:val="008E1996"/>
    <w:rsid w:val="008F4885"/>
    <w:rsid w:val="009222B3"/>
    <w:rsid w:val="00933CC7"/>
    <w:rsid w:val="0094404E"/>
    <w:rsid w:val="00987D97"/>
    <w:rsid w:val="009A2955"/>
    <w:rsid w:val="009A2BD3"/>
    <w:rsid w:val="009C0ADC"/>
    <w:rsid w:val="00A01EA7"/>
    <w:rsid w:val="00A13205"/>
    <w:rsid w:val="00A3118E"/>
    <w:rsid w:val="00A3539E"/>
    <w:rsid w:val="00A4310C"/>
    <w:rsid w:val="00A44CF1"/>
    <w:rsid w:val="00A634C5"/>
    <w:rsid w:val="00A6411C"/>
    <w:rsid w:val="00A72E45"/>
    <w:rsid w:val="00A87830"/>
    <w:rsid w:val="00A96F6E"/>
    <w:rsid w:val="00AE755F"/>
    <w:rsid w:val="00AF11D0"/>
    <w:rsid w:val="00B13458"/>
    <w:rsid w:val="00B15297"/>
    <w:rsid w:val="00B24466"/>
    <w:rsid w:val="00B40A24"/>
    <w:rsid w:val="00B518CD"/>
    <w:rsid w:val="00B62A33"/>
    <w:rsid w:val="00B847AC"/>
    <w:rsid w:val="00B86544"/>
    <w:rsid w:val="00B903AC"/>
    <w:rsid w:val="00BB4F01"/>
    <w:rsid w:val="00BC0860"/>
    <w:rsid w:val="00BF07E6"/>
    <w:rsid w:val="00BF29FE"/>
    <w:rsid w:val="00C03700"/>
    <w:rsid w:val="00C41AE9"/>
    <w:rsid w:val="00C55978"/>
    <w:rsid w:val="00C65513"/>
    <w:rsid w:val="00C665EA"/>
    <w:rsid w:val="00C7240A"/>
    <w:rsid w:val="00C7300E"/>
    <w:rsid w:val="00C74275"/>
    <w:rsid w:val="00C74B3C"/>
    <w:rsid w:val="00C76315"/>
    <w:rsid w:val="00C76E80"/>
    <w:rsid w:val="00C82044"/>
    <w:rsid w:val="00CA1CDD"/>
    <w:rsid w:val="00CA35BF"/>
    <w:rsid w:val="00CA552A"/>
    <w:rsid w:val="00CA6559"/>
    <w:rsid w:val="00CB76BA"/>
    <w:rsid w:val="00CC0A7D"/>
    <w:rsid w:val="00CC11C3"/>
    <w:rsid w:val="00CC7C9A"/>
    <w:rsid w:val="00CD6499"/>
    <w:rsid w:val="00CE12B5"/>
    <w:rsid w:val="00CF2B5B"/>
    <w:rsid w:val="00CF4ACF"/>
    <w:rsid w:val="00D06A3C"/>
    <w:rsid w:val="00D11E55"/>
    <w:rsid w:val="00D31890"/>
    <w:rsid w:val="00D34FD5"/>
    <w:rsid w:val="00D52939"/>
    <w:rsid w:val="00D52EFA"/>
    <w:rsid w:val="00D60909"/>
    <w:rsid w:val="00D7005E"/>
    <w:rsid w:val="00D735A6"/>
    <w:rsid w:val="00D932D4"/>
    <w:rsid w:val="00DA3D32"/>
    <w:rsid w:val="00DB5B51"/>
    <w:rsid w:val="00DB7BFB"/>
    <w:rsid w:val="00DC0D8E"/>
    <w:rsid w:val="00DC7D53"/>
    <w:rsid w:val="00DD1709"/>
    <w:rsid w:val="00DD5116"/>
    <w:rsid w:val="00DE11A7"/>
    <w:rsid w:val="00DE1A02"/>
    <w:rsid w:val="00DE31BA"/>
    <w:rsid w:val="00E13085"/>
    <w:rsid w:val="00E35D25"/>
    <w:rsid w:val="00E3696E"/>
    <w:rsid w:val="00E65063"/>
    <w:rsid w:val="00E65FB8"/>
    <w:rsid w:val="00E6651D"/>
    <w:rsid w:val="00E81F64"/>
    <w:rsid w:val="00E84B59"/>
    <w:rsid w:val="00E877F2"/>
    <w:rsid w:val="00E952AB"/>
    <w:rsid w:val="00EA7A25"/>
    <w:rsid w:val="00EC0FCF"/>
    <w:rsid w:val="00ED4FCB"/>
    <w:rsid w:val="00EE22C2"/>
    <w:rsid w:val="00EE3052"/>
    <w:rsid w:val="00EE399C"/>
    <w:rsid w:val="00F0393A"/>
    <w:rsid w:val="00F076D5"/>
    <w:rsid w:val="00F07B0F"/>
    <w:rsid w:val="00F15EBF"/>
    <w:rsid w:val="00F24F0C"/>
    <w:rsid w:val="00F347E4"/>
    <w:rsid w:val="00F35833"/>
    <w:rsid w:val="00F478B2"/>
    <w:rsid w:val="00F71C92"/>
    <w:rsid w:val="00F74615"/>
    <w:rsid w:val="00F86CE7"/>
    <w:rsid w:val="00FB3BC3"/>
    <w:rsid w:val="00FD15A0"/>
    <w:rsid w:val="00FD2551"/>
    <w:rsid w:val="00FD50F1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vahidi</dc:creator>
  <cp:keywords/>
  <dc:description/>
  <cp:lastModifiedBy>Vahidi</cp:lastModifiedBy>
  <cp:revision>4</cp:revision>
  <dcterms:created xsi:type="dcterms:W3CDTF">2016-04-12T09:54:00Z</dcterms:created>
  <dcterms:modified xsi:type="dcterms:W3CDTF">2016-08-13T07:36:00Z</dcterms:modified>
</cp:coreProperties>
</file>